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D" w:rsidRPr="00417C02" w:rsidRDefault="003A12BD" w:rsidP="003A12BD">
      <w:pPr>
        <w:jc w:val="center"/>
        <w:outlineLvl w:val="0"/>
        <w:rPr>
          <w:b/>
        </w:rPr>
      </w:pPr>
      <w:r w:rsidRPr="00417C02">
        <w:rPr>
          <w:b/>
        </w:rPr>
        <w:t>РОССИЙСКАЯ ФЕДЕРАЦИЯ</w:t>
      </w:r>
    </w:p>
    <w:p w:rsidR="003A12BD" w:rsidRPr="00417C02" w:rsidRDefault="003A12BD" w:rsidP="003A12BD">
      <w:pPr>
        <w:jc w:val="center"/>
        <w:rPr>
          <w:b/>
        </w:rPr>
      </w:pPr>
      <w:r w:rsidRPr="00417C02">
        <w:rPr>
          <w:b/>
        </w:rPr>
        <w:t>ИРКУТСКАЯ ОБЛАСТЬ</w:t>
      </w:r>
    </w:p>
    <w:p w:rsidR="003A12BD" w:rsidRDefault="003A12BD" w:rsidP="003A12BD">
      <w:pPr>
        <w:jc w:val="center"/>
        <w:rPr>
          <w:b/>
        </w:rPr>
      </w:pPr>
      <w:r>
        <w:rPr>
          <w:b/>
        </w:rPr>
        <w:t>КИРЕНСКИЙ РАЙОН</w:t>
      </w:r>
    </w:p>
    <w:p w:rsidR="003A12BD" w:rsidRDefault="003A12BD" w:rsidP="003A12BD">
      <w:pPr>
        <w:jc w:val="center"/>
        <w:rPr>
          <w:b/>
        </w:rPr>
      </w:pPr>
      <w:r w:rsidRPr="00417C02">
        <w:rPr>
          <w:b/>
        </w:rPr>
        <w:t xml:space="preserve">МАКАРОВСКОЕ  МО </w:t>
      </w:r>
    </w:p>
    <w:p w:rsidR="003A12BD" w:rsidRPr="00417C02" w:rsidRDefault="003A12BD" w:rsidP="003A12BD">
      <w:pPr>
        <w:jc w:val="center"/>
        <w:outlineLvl w:val="0"/>
      </w:pPr>
      <w:r w:rsidRPr="00417C02">
        <w:t>АДМИНИСТРАЦИЯ</w:t>
      </w:r>
    </w:p>
    <w:p w:rsidR="003A12BD" w:rsidRDefault="003A12BD" w:rsidP="003A12BD">
      <w:pPr>
        <w:jc w:val="center"/>
      </w:pPr>
      <w:r>
        <w:t>Макаровского сельского поселения</w:t>
      </w:r>
    </w:p>
    <w:p w:rsidR="003A12BD" w:rsidRPr="0014067C" w:rsidRDefault="003A12BD" w:rsidP="003A12BD">
      <w:pPr>
        <w:jc w:val="center"/>
        <w:outlineLvl w:val="0"/>
        <w:rPr>
          <w:b/>
        </w:rPr>
      </w:pPr>
      <w:r w:rsidRPr="0014067C">
        <w:rPr>
          <w:b/>
        </w:rPr>
        <w:t>Постановление №</w:t>
      </w:r>
      <w:r>
        <w:rPr>
          <w:b/>
        </w:rPr>
        <w:t xml:space="preserve"> 25</w:t>
      </w:r>
    </w:p>
    <w:p w:rsidR="003A12BD" w:rsidRDefault="003A12BD" w:rsidP="003A12BD">
      <w:pPr>
        <w:tabs>
          <w:tab w:val="left" w:pos="1300"/>
          <w:tab w:val="right" w:pos="9354"/>
        </w:tabs>
      </w:pPr>
    </w:p>
    <w:p w:rsidR="003A12BD" w:rsidRPr="00F76D09" w:rsidRDefault="003A12BD" w:rsidP="003A12BD">
      <w:pPr>
        <w:spacing w:line="360" w:lineRule="auto"/>
        <w:rPr>
          <w:b/>
        </w:rPr>
      </w:pPr>
      <w:r>
        <w:t>22.05</w:t>
      </w:r>
      <w:r w:rsidRPr="00F76D09">
        <w:t>.2019 г.</w:t>
      </w:r>
      <w:r w:rsidRPr="00F76D09">
        <w:rPr>
          <w:b/>
        </w:rPr>
        <w:t xml:space="preserve">                                                                                             </w:t>
      </w:r>
      <w:r w:rsidRPr="00F76D09">
        <w:t>с. Макарово</w:t>
      </w:r>
      <w:r w:rsidRPr="00F76D09">
        <w:rPr>
          <w:b/>
        </w:rPr>
        <w:t xml:space="preserve"> </w:t>
      </w:r>
    </w:p>
    <w:p w:rsidR="003A12BD" w:rsidRDefault="003A12BD" w:rsidP="003A12BD">
      <w:pPr>
        <w:widowControl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A12BD" w:rsidRPr="003A12BD" w:rsidRDefault="003A12BD" w:rsidP="003A12BD">
      <w:pPr>
        <w:widowControl/>
        <w:jc w:val="both"/>
        <w:rPr>
          <w:b/>
          <w:bCs/>
        </w:rPr>
      </w:pPr>
      <w:r w:rsidRPr="003A12BD">
        <w:rPr>
          <w:b/>
          <w:bCs/>
        </w:rPr>
        <w:t>Об утверждении Порядка опубликования информации об объектах недвижимого</w:t>
      </w:r>
    </w:p>
    <w:p w:rsidR="003A12BD" w:rsidRPr="003A12BD" w:rsidRDefault="003A12BD" w:rsidP="003A12BD">
      <w:pPr>
        <w:widowControl/>
        <w:jc w:val="both"/>
        <w:rPr>
          <w:b/>
          <w:bCs/>
        </w:rPr>
      </w:pPr>
      <w:r w:rsidRPr="003A12BD">
        <w:rPr>
          <w:b/>
          <w:bCs/>
        </w:rPr>
        <w:t xml:space="preserve">имущества, </w:t>
      </w:r>
      <w:proofErr w:type="gramStart"/>
      <w:r w:rsidRPr="003A12BD">
        <w:rPr>
          <w:b/>
          <w:bCs/>
        </w:rPr>
        <w:t>находящихся</w:t>
      </w:r>
      <w:proofErr w:type="gramEnd"/>
      <w:r w:rsidRPr="003A12BD">
        <w:rPr>
          <w:b/>
          <w:bCs/>
        </w:rPr>
        <w:t xml:space="preserve"> в муниципальной собственности Макаровского сельского поселения</w:t>
      </w:r>
    </w:p>
    <w:p w:rsidR="003A12BD" w:rsidRPr="006773E9" w:rsidRDefault="003A12BD" w:rsidP="003A12BD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3A12BD" w:rsidRPr="003A12BD" w:rsidRDefault="003A12BD" w:rsidP="003A12BD">
      <w:pPr>
        <w:pStyle w:val="Style6"/>
        <w:widowControl/>
        <w:spacing w:before="77" w:line="240" w:lineRule="auto"/>
        <w:ind w:firstLine="567"/>
        <w:contextualSpacing/>
        <w:rPr>
          <w:rStyle w:val="FontStyle11"/>
          <w:sz w:val="24"/>
          <w:szCs w:val="24"/>
        </w:rPr>
      </w:pPr>
      <w:r w:rsidRPr="003A12BD"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3A12BD">
        <w:rPr>
          <w:rFonts w:eastAsia="Times New Roman"/>
          <w:bCs/>
          <w:color w:val="000000"/>
          <w:kern w:val="36"/>
        </w:rPr>
        <w:t xml:space="preserve"> Макаровского сельского поселения, в</w:t>
      </w:r>
      <w:r w:rsidRPr="003A12BD"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 w:rsidRPr="003A12BD">
        <w:rPr>
          <w:rStyle w:val="FontStyle11"/>
          <w:sz w:val="24"/>
          <w:szCs w:val="24"/>
        </w:rPr>
        <w:t>руководствуясь Уставом</w:t>
      </w:r>
      <w:r>
        <w:rPr>
          <w:rStyle w:val="FontStyle11"/>
          <w:sz w:val="24"/>
          <w:szCs w:val="24"/>
        </w:rPr>
        <w:t xml:space="preserve"> </w:t>
      </w:r>
      <w:r w:rsidRPr="003A12BD">
        <w:rPr>
          <w:rStyle w:val="FontStyle11"/>
          <w:sz w:val="24"/>
          <w:szCs w:val="24"/>
        </w:rPr>
        <w:t>Макаровского сельского поселения, администрация Макаровского сельского поселения</w:t>
      </w:r>
    </w:p>
    <w:p w:rsidR="003A12BD" w:rsidRPr="003A12BD" w:rsidRDefault="003A12BD" w:rsidP="003A12BD">
      <w:pPr>
        <w:pStyle w:val="Style6"/>
        <w:widowControl/>
        <w:spacing w:before="77" w:line="240" w:lineRule="auto"/>
        <w:ind w:firstLine="567"/>
        <w:contextualSpacing/>
        <w:rPr>
          <w:rStyle w:val="FontStyle11"/>
          <w:sz w:val="24"/>
          <w:szCs w:val="24"/>
        </w:rPr>
      </w:pPr>
      <w:r w:rsidRPr="003A12BD">
        <w:rPr>
          <w:rStyle w:val="FontStyle11"/>
          <w:sz w:val="24"/>
          <w:szCs w:val="24"/>
        </w:rPr>
        <w:t>ПОСТАНОВЛЯЕТ:</w:t>
      </w:r>
    </w:p>
    <w:p w:rsidR="003A12BD" w:rsidRDefault="003A12BD" w:rsidP="003A12BD">
      <w:pPr>
        <w:widowControl/>
        <w:jc w:val="both"/>
        <w:rPr>
          <w:rStyle w:val="FontStyle11"/>
          <w:sz w:val="24"/>
          <w:szCs w:val="24"/>
        </w:rPr>
      </w:pPr>
    </w:p>
    <w:p w:rsidR="003A12BD" w:rsidRPr="003A12BD" w:rsidRDefault="003A12BD" w:rsidP="003A12BD">
      <w:pPr>
        <w:widowControl/>
        <w:ind w:firstLine="567"/>
        <w:jc w:val="both"/>
        <w:rPr>
          <w:rStyle w:val="FontStyle11"/>
          <w:sz w:val="24"/>
          <w:szCs w:val="24"/>
        </w:rPr>
      </w:pPr>
      <w:r w:rsidRPr="003A12BD">
        <w:rPr>
          <w:rStyle w:val="FontStyle11"/>
          <w:sz w:val="24"/>
          <w:szCs w:val="24"/>
        </w:rPr>
        <w:t>1.</w:t>
      </w:r>
      <w:r w:rsidRPr="003A12BD">
        <w:t xml:space="preserve"> Утвердить порядок опубликования информации об объектах недвижимого имущества, находящегося в муниципальной собственности</w:t>
      </w:r>
      <w:r w:rsidRPr="003A12BD">
        <w:rPr>
          <w:rStyle w:val="FontStyle11"/>
          <w:sz w:val="24"/>
          <w:szCs w:val="24"/>
        </w:rPr>
        <w:t xml:space="preserve"> Макаровского сельского поселения </w:t>
      </w:r>
    </w:p>
    <w:p w:rsidR="003A12BD" w:rsidRPr="003A12BD" w:rsidRDefault="003A12BD" w:rsidP="003A12BD">
      <w:pPr>
        <w:widowControl/>
        <w:ind w:firstLine="567"/>
        <w:jc w:val="both"/>
      </w:pPr>
      <w:r w:rsidRPr="003A12BD">
        <w:rPr>
          <w:rStyle w:val="FontStyle11"/>
          <w:sz w:val="24"/>
          <w:szCs w:val="24"/>
        </w:rPr>
        <w:t xml:space="preserve">2. Обеспечить опубликование информации </w:t>
      </w:r>
      <w:r w:rsidRPr="003A12BD">
        <w:t xml:space="preserve">об объектах, находящихся в муниципальной собственности </w:t>
      </w:r>
      <w:r w:rsidRPr="003A12BD">
        <w:rPr>
          <w:rStyle w:val="FontStyle11"/>
          <w:sz w:val="24"/>
          <w:szCs w:val="24"/>
        </w:rPr>
        <w:t>Макаровского сельского поселения, учтенных в реестре муниципального имущества Макаровского сельского поселения, путем ее размещения на официальном сайте</w:t>
      </w:r>
      <w:r w:rsidRPr="003A12BD">
        <w:t xml:space="preserve"> администрации Киренского муниципального района в разделе «Поселения района» (</w:t>
      </w:r>
      <w:hyperlink r:id="rId4" w:history="1">
        <w:r w:rsidRPr="003A12BD">
          <w:rPr>
            <w:rStyle w:val="a3"/>
          </w:rPr>
          <w:t>http://kirenskrn.irkobl.ru</w:t>
        </w:r>
      </w:hyperlink>
      <w:r w:rsidRPr="003A12BD">
        <w:t xml:space="preserve">) </w:t>
      </w:r>
      <w:r w:rsidRPr="003A12BD">
        <w:rPr>
          <w:rStyle w:val="FontStyle11"/>
          <w:sz w:val="24"/>
          <w:szCs w:val="24"/>
        </w:rPr>
        <w:t xml:space="preserve"> </w:t>
      </w:r>
      <w:r w:rsidRPr="003A12BD">
        <w:t>в</w:t>
      </w:r>
      <w:r>
        <w:t xml:space="preserve"> </w:t>
      </w:r>
      <w:r w:rsidRPr="003A12BD">
        <w:t>информационно-телекоммуникационной сети «Интернет», не позднее 23 мая 2019г.</w:t>
      </w:r>
    </w:p>
    <w:p w:rsidR="003A12BD" w:rsidRPr="003A12BD" w:rsidRDefault="003A12BD" w:rsidP="003A12BD">
      <w:pPr>
        <w:shd w:val="clear" w:color="auto" w:fill="FFFFFF"/>
        <w:ind w:firstLine="567"/>
        <w:contextualSpacing/>
        <w:jc w:val="both"/>
        <w:outlineLvl w:val="0"/>
      </w:pPr>
      <w:r>
        <w:t>3</w:t>
      </w:r>
      <w:r w:rsidRPr="003A12BD">
        <w:t xml:space="preserve">. Утвердить форму для размещения информации об объектах, находящихся в муниципальной собственности </w:t>
      </w:r>
      <w:r w:rsidRPr="003A12BD">
        <w:rPr>
          <w:rStyle w:val="FontStyle11"/>
          <w:sz w:val="24"/>
          <w:szCs w:val="24"/>
        </w:rPr>
        <w:t xml:space="preserve">Макаровского сельского поселения, учтенных в реестре муниципального имущества  Макаровского сельского поселения </w:t>
      </w:r>
      <w:r w:rsidRPr="003A12BD">
        <w:t xml:space="preserve">согласно приложению к настоящему постановлению. </w:t>
      </w:r>
    </w:p>
    <w:p w:rsidR="003A12BD" w:rsidRPr="003A12BD" w:rsidRDefault="003A12BD" w:rsidP="003A12BD">
      <w:pPr>
        <w:shd w:val="clear" w:color="auto" w:fill="FFFFFF"/>
        <w:ind w:firstLine="567"/>
        <w:contextualSpacing/>
        <w:jc w:val="both"/>
        <w:outlineLvl w:val="0"/>
      </w:pPr>
      <w:r>
        <w:t>4</w:t>
      </w:r>
      <w:r w:rsidRPr="003A12BD">
        <w:t>. Установить периодичность актуализации информации в информационн</w:t>
      </w:r>
      <w:proofErr w:type="gramStart"/>
      <w:r w:rsidRPr="003A12BD">
        <w:t>о-</w:t>
      </w:r>
      <w:proofErr w:type="gramEnd"/>
      <w:r w:rsidRPr="003A12BD">
        <w:t xml:space="preserve"> телекоммуникационной сети «Интернет» один раз в год в срок до 01 апреля года, следующего за отчетным.</w:t>
      </w:r>
    </w:p>
    <w:p w:rsidR="003A12BD" w:rsidRPr="00E2732A" w:rsidRDefault="003A12BD" w:rsidP="003A12B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E2732A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E2732A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E2732A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E2732A">
        <w:rPr>
          <w:rFonts w:ascii="Times New Roman" w:hAnsi="Times New Roman"/>
          <w:sz w:val="24"/>
          <w:szCs w:val="24"/>
        </w:rPr>
        <w:t>о-</w:t>
      </w:r>
      <w:proofErr w:type="gramEnd"/>
      <w:r w:rsidRPr="00E2732A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3A12BD" w:rsidRPr="00E2732A" w:rsidRDefault="003A12BD" w:rsidP="003A12BD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2732A">
        <w:rPr>
          <w:rFonts w:ascii="Times New Roman" w:hAnsi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3A12BD" w:rsidRPr="00E2732A" w:rsidRDefault="003A12BD" w:rsidP="003A12BD">
      <w:pPr>
        <w:pStyle w:val="a4"/>
        <w:rPr>
          <w:rFonts w:ascii="Times New Roman" w:hAnsi="Times New Roman"/>
          <w:sz w:val="24"/>
          <w:szCs w:val="24"/>
        </w:rPr>
      </w:pPr>
    </w:p>
    <w:p w:rsidR="003A12BD" w:rsidRPr="00E2732A" w:rsidRDefault="003A12BD" w:rsidP="003A12BD">
      <w:pPr>
        <w:pStyle w:val="a4"/>
        <w:rPr>
          <w:rFonts w:ascii="Times New Roman" w:hAnsi="Times New Roman"/>
          <w:sz w:val="24"/>
          <w:szCs w:val="24"/>
        </w:rPr>
      </w:pPr>
    </w:p>
    <w:p w:rsidR="003A12BD" w:rsidRPr="00E2732A" w:rsidRDefault="003A12BD" w:rsidP="003A12BD">
      <w:pPr>
        <w:pStyle w:val="a4"/>
        <w:rPr>
          <w:rFonts w:ascii="Times New Roman" w:hAnsi="Times New Roman"/>
          <w:bCs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3A12BD" w:rsidRPr="00E2732A" w:rsidRDefault="003A12BD" w:rsidP="003A12BD">
      <w:pPr>
        <w:pStyle w:val="a4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2732A">
        <w:rPr>
          <w:rFonts w:ascii="Times New Roman" w:hAnsi="Times New Roman"/>
          <w:sz w:val="24"/>
          <w:szCs w:val="24"/>
        </w:rPr>
        <w:t xml:space="preserve"> О.В.Ярыгина</w:t>
      </w:r>
    </w:p>
    <w:p w:rsidR="003A12BD" w:rsidRPr="00E2732A" w:rsidRDefault="003A12BD" w:rsidP="003A12BD">
      <w:pPr>
        <w:pStyle w:val="a4"/>
        <w:rPr>
          <w:rFonts w:ascii="Times New Roman" w:hAnsi="Times New Roman"/>
          <w:sz w:val="24"/>
          <w:szCs w:val="24"/>
        </w:rPr>
      </w:pPr>
    </w:p>
    <w:p w:rsidR="003A12BD" w:rsidRPr="00E2732A" w:rsidRDefault="003A12BD" w:rsidP="003A12B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12BD" w:rsidRDefault="003A12BD" w:rsidP="003A12B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A12BD" w:rsidRPr="003A12BD" w:rsidRDefault="003A12BD" w:rsidP="003A12BD">
      <w:pPr>
        <w:jc w:val="both"/>
      </w:pPr>
    </w:p>
    <w:p w:rsidR="003A12BD" w:rsidRDefault="003A12BD" w:rsidP="003A12BD">
      <w:pPr>
        <w:pStyle w:val="Style5"/>
        <w:widowControl/>
        <w:spacing w:before="5"/>
        <w:jc w:val="both"/>
        <w:rPr>
          <w:rStyle w:val="FontStyle11"/>
          <w:sz w:val="24"/>
          <w:szCs w:val="24"/>
        </w:rPr>
      </w:pPr>
    </w:p>
    <w:p w:rsidR="003A12BD" w:rsidRDefault="003A12BD" w:rsidP="003A12BD">
      <w:pPr>
        <w:pStyle w:val="Style5"/>
        <w:widowControl/>
        <w:spacing w:before="5"/>
        <w:jc w:val="both"/>
        <w:rPr>
          <w:rStyle w:val="FontStyle11"/>
          <w:sz w:val="24"/>
          <w:szCs w:val="24"/>
        </w:rPr>
      </w:pPr>
    </w:p>
    <w:p w:rsidR="003A12BD" w:rsidRDefault="003A12BD" w:rsidP="003A12BD">
      <w:pPr>
        <w:pStyle w:val="Style5"/>
        <w:widowControl/>
        <w:spacing w:before="5"/>
        <w:jc w:val="both"/>
        <w:rPr>
          <w:rStyle w:val="FontStyle11"/>
          <w:sz w:val="24"/>
          <w:szCs w:val="24"/>
        </w:rPr>
      </w:pPr>
    </w:p>
    <w:p w:rsidR="003A12BD" w:rsidRDefault="003A12BD" w:rsidP="003A12BD">
      <w:pPr>
        <w:pStyle w:val="Style5"/>
        <w:widowControl/>
        <w:spacing w:before="5"/>
        <w:jc w:val="both"/>
        <w:rPr>
          <w:rStyle w:val="FontStyle11"/>
          <w:sz w:val="24"/>
          <w:szCs w:val="24"/>
        </w:rPr>
      </w:pPr>
    </w:p>
    <w:p w:rsidR="003A12BD" w:rsidRPr="00E2732A" w:rsidRDefault="003A12BD" w:rsidP="003A12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A12BD" w:rsidRPr="00E2732A" w:rsidRDefault="003A12BD" w:rsidP="003A12B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25</w:t>
      </w:r>
      <w:r w:rsidRPr="00E2732A">
        <w:rPr>
          <w:rFonts w:ascii="Times New Roman" w:hAnsi="Times New Roman"/>
          <w:sz w:val="24"/>
          <w:szCs w:val="24"/>
        </w:rPr>
        <w:t xml:space="preserve"> от 22.05.2019г.</w:t>
      </w:r>
    </w:p>
    <w:p w:rsidR="003A12BD" w:rsidRPr="00E2732A" w:rsidRDefault="003A12BD" w:rsidP="003A12B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2732A">
        <w:rPr>
          <w:rFonts w:ascii="Times New Roman" w:hAnsi="Times New Roman"/>
          <w:sz w:val="24"/>
          <w:szCs w:val="24"/>
        </w:rPr>
        <w:t>администрации Макаровского МО</w:t>
      </w:r>
    </w:p>
    <w:p w:rsidR="003A12BD" w:rsidRDefault="003A12BD" w:rsidP="003A12BD">
      <w:pPr>
        <w:widowControl/>
        <w:jc w:val="both"/>
        <w:rPr>
          <w:rFonts w:eastAsiaTheme="minorHAnsi"/>
          <w:b/>
          <w:bCs/>
          <w:color w:val="000000"/>
          <w:lang w:eastAsia="en-US"/>
        </w:rPr>
      </w:pPr>
    </w:p>
    <w:p w:rsidR="003A12BD" w:rsidRDefault="003A12BD" w:rsidP="003A12BD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</w:p>
    <w:p w:rsidR="003A12BD" w:rsidRPr="003A12BD" w:rsidRDefault="003A12BD" w:rsidP="003A12BD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r w:rsidRPr="003A12BD">
        <w:rPr>
          <w:rFonts w:eastAsiaTheme="minorHAnsi"/>
          <w:b/>
          <w:bCs/>
          <w:color w:val="000000"/>
          <w:lang w:eastAsia="en-US"/>
        </w:rPr>
        <w:t>Порядок опубликования информации об объектах недвижимого имущества,</w:t>
      </w:r>
    </w:p>
    <w:p w:rsidR="003A12BD" w:rsidRPr="003A12BD" w:rsidRDefault="003A12BD" w:rsidP="003A12BD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proofErr w:type="gramStart"/>
      <w:r w:rsidRPr="003A12BD">
        <w:rPr>
          <w:rFonts w:eastAsiaTheme="minorHAnsi"/>
          <w:b/>
          <w:bCs/>
          <w:color w:val="000000"/>
          <w:lang w:eastAsia="en-US"/>
        </w:rPr>
        <w:t>находящихся</w:t>
      </w:r>
      <w:proofErr w:type="gramEnd"/>
      <w:r w:rsidRPr="003A12BD">
        <w:rPr>
          <w:rFonts w:eastAsiaTheme="minorHAnsi"/>
          <w:b/>
          <w:bCs/>
          <w:color w:val="000000"/>
          <w:lang w:eastAsia="en-US"/>
        </w:rPr>
        <w:t xml:space="preserve"> в муниципальной собственности</w:t>
      </w:r>
    </w:p>
    <w:p w:rsidR="003A12BD" w:rsidRPr="003A12BD" w:rsidRDefault="003A12BD" w:rsidP="003A12BD">
      <w:pPr>
        <w:widowControl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Макаровского сельского поселения </w:t>
      </w:r>
    </w:p>
    <w:p w:rsidR="003A12BD" w:rsidRDefault="003A12BD" w:rsidP="003A12BD">
      <w:pPr>
        <w:widowControl/>
        <w:jc w:val="both"/>
        <w:rPr>
          <w:rFonts w:eastAsiaTheme="minorHAnsi"/>
          <w:color w:val="000000"/>
          <w:lang w:eastAsia="en-US"/>
        </w:rPr>
      </w:pPr>
    </w:p>
    <w:p w:rsidR="003A12BD" w:rsidRPr="003A12BD" w:rsidRDefault="003A12BD" w:rsidP="003A12BD">
      <w:pPr>
        <w:ind w:firstLine="708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1.Настоящий Порядок определяет процедуру опубликования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</w:p>
    <w:p w:rsidR="003A12BD" w:rsidRPr="003A12BD" w:rsidRDefault="003A12BD" w:rsidP="003A12BD">
      <w:pPr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информационно-телекоммуникационной сети «Интернет» (далее – сеть Интернет)</w:t>
      </w:r>
    </w:p>
    <w:p w:rsidR="003A12BD" w:rsidRPr="003A12BD" w:rsidRDefault="003A12BD" w:rsidP="003A12BD">
      <w:pPr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информации об объектах недвижимого имущества, находящихся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  <w:r w:rsidRPr="003A12BD">
        <w:rPr>
          <w:rFonts w:eastAsiaTheme="minorHAnsi"/>
          <w:lang w:eastAsia="en-US"/>
        </w:rPr>
        <w:t xml:space="preserve"> муниципальной</w:t>
      </w:r>
    </w:p>
    <w:p w:rsidR="003A12BD" w:rsidRPr="003A12BD" w:rsidRDefault="003A12BD" w:rsidP="003A12BD">
      <w:pPr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собственности </w:t>
      </w:r>
      <w:r>
        <w:rPr>
          <w:rFonts w:eastAsiaTheme="minorHAnsi"/>
          <w:lang w:eastAsia="en-US"/>
        </w:rPr>
        <w:t>Макаровского сельского поселения</w:t>
      </w:r>
    </w:p>
    <w:p w:rsidR="003A12BD" w:rsidRPr="003A12BD" w:rsidRDefault="003A12BD" w:rsidP="003A12BD">
      <w:pPr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(далее –</w:t>
      </w:r>
      <w:r>
        <w:rPr>
          <w:rFonts w:eastAsiaTheme="minorHAnsi"/>
          <w:lang w:eastAsia="en-US"/>
        </w:rPr>
        <w:t xml:space="preserve"> сельское </w:t>
      </w:r>
      <w:r w:rsidRPr="003A12BD">
        <w:rPr>
          <w:rFonts w:eastAsiaTheme="minorHAnsi"/>
          <w:lang w:eastAsia="en-US"/>
        </w:rPr>
        <w:t>поселение), в целях обеспечения к ней доступа неопределенного</w:t>
      </w:r>
    </w:p>
    <w:p w:rsidR="003A12BD" w:rsidRPr="003A12BD" w:rsidRDefault="003A12BD" w:rsidP="003A12BD">
      <w:pPr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круга лиц, заинтересованных в ее получении.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2.Официальным сайтом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 xml:space="preserve">поселения в сети Интернет </w:t>
      </w:r>
      <w:proofErr w:type="gramStart"/>
      <w:r w:rsidRPr="003A12BD">
        <w:rPr>
          <w:rFonts w:eastAsiaTheme="minorHAnsi"/>
          <w:lang w:eastAsia="en-US"/>
        </w:rPr>
        <w:t>для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опубликования информации об объектах недвижимого имущества, находящихся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муниципальной собственности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>поселения, является официальный сайт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администрации</w:t>
      </w:r>
      <w:r w:rsidRPr="003A12BD">
        <w:t xml:space="preserve"> Ки</w:t>
      </w:r>
      <w:r>
        <w:t>ренского муниципального района  раздел</w:t>
      </w:r>
      <w:r w:rsidRPr="003A12BD">
        <w:t xml:space="preserve"> «Поселения района» (</w:t>
      </w:r>
      <w:hyperlink r:id="rId6" w:history="1">
        <w:r w:rsidRPr="003A12BD">
          <w:rPr>
            <w:rStyle w:val="a3"/>
          </w:rPr>
          <w:t>http://kirenskrn.irkobl.ru</w:t>
        </w:r>
      </w:hyperlink>
      <w:r w:rsidRPr="003A12BD">
        <w:t>)</w:t>
      </w:r>
      <w:r w:rsidRPr="003A12BD">
        <w:rPr>
          <w:rFonts w:eastAsiaTheme="minorHAnsi"/>
          <w:lang w:eastAsia="en-US"/>
        </w:rPr>
        <w:t>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3.Уполномоченным на опубликование информации об объектах </w:t>
      </w:r>
      <w:proofErr w:type="gramStart"/>
      <w:r w:rsidRPr="003A12BD">
        <w:rPr>
          <w:rFonts w:eastAsiaTheme="minorHAnsi"/>
          <w:lang w:eastAsia="en-US"/>
        </w:rPr>
        <w:t>недвижимого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имущества, </w:t>
      </w:r>
      <w:proofErr w:type="gramStart"/>
      <w:r w:rsidRPr="003A12BD">
        <w:rPr>
          <w:rFonts w:eastAsiaTheme="minorHAnsi"/>
          <w:lang w:eastAsia="en-US"/>
        </w:rPr>
        <w:t>находящихся</w:t>
      </w:r>
      <w:proofErr w:type="gramEnd"/>
      <w:r w:rsidRPr="003A12BD">
        <w:rPr>
          <w:rFonts w:eastAsiaTheme="minorHAnsi"/>
          <w:lang w:eastAsia="en-US"/>
        </w:rPr>
        <w:t xml:space="preserve"> в муниципальной собственности </w:t>
      </w:r>
      <w:r>
        <w:rPr>
          <w:rFonts w:eastAsiaTheme="minorHAnsi"/>
          <w:lang w:eastAsia="en-US"/>
        </w:rPr>
        <w:t xml:space="preserve"> сельского </w:t>
      </w:r>
      <w:r w:rsidRPr="003A12BD">
        <w:rPr>
          <w:rFonts w:eastAsiaTheme="minorHAnsi"/>
          <w:lang w:eastAsia="en-US"/>
        </w:rPr>
        <w:t>поселения, в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сети Интернет, является администрации </w:t>
      </w:r>
      <w:r>
        <w:rPr>
          <w:rFonts w:eastAsiaTheme="minorHAnsi"/>
          <w:lang w:eastAsia="en-US"/>
        </w:rPr>
        <w:t xml:space="preserve">Макаровского сельского </w:t>
      </w:r>
      <w:r w:rsidRPr="003A12BD">
        <w:rPr>
          <w:rFonts w:eastAsiaTheme="minorHAnsi"/>
          <w:lang w:eastAsia="en-US"/>
        </w:rPr>
        <w:t xml:space="preserve">поселения (далее </w:t>
      </w:r>
      <w:proofErr w:type="gramStart"/>
      <w:r w:rsidRPr="003A12B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а</w:t>
      </w:r>
      <w:proofErr w:type="gramEnd"/>
      <w:r>
        <w:rPr>
          <w:rFonts w:eastAsiaTheme="minorHAnsi"/>
          <w:lang w:eastAsia="en-US"/>
        </w:rPr>
        <w:t>дминистрация</w:t>
      </w:r>
      <w:r w:rsidRPr="003A12BD">
        <w:rPr>
          <w:rFonts w:eastAsiaTheme="minorHAnsi"/>
          <w:lang w:eastAsia="en-US"/>
        </w:rPr>
        <w:t>).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4.Опубликованию подлежит информация об объектах </w:t>
      </w:r>
      <w:proofErr w:type="gramStart"/>
      <w:r w:rsidRPr="003A12BD">
        <w:rPr>
          <w:rFonts w:eastAsiaTheme="minorHAnsi"/>
          <w:lang w:eastAsia="en-US"/>
        </w:rPr>
        <w:t>недвижимого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имущества, в отношении которых осуществлена государственная регистрация прав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в Едином государственном реестре недвижимости.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Информация, доступ к которой ограничен в соответствии с законодательством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Российской Федерации, опубликованию не подлежит.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5.Информация об объектах недвижимого имущества, находящихся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муниципальной собственности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>поселения, опубликовывается в виде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перечня объектов согласно приложениям 1, 2, 3 к настоящему Порядку.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6.Опубликованный перечень объектов недвижимого имущества, находящихся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в муниципальной собственности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>поселения дополняется справочной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информацией о возможности получения заинтересованными лицами </w:t>
      </w:r>
      <w:proofErr w:type="gramStart"/>
      <w:r w:rsidRPr="003A12BD">
        <w:rPr>
          <w:rFonts w:eastAsiaTheme="minorHAnsi"/>
          <w:lang w:eastAsia="en-US"/>
        </w:rPr>
        <w:t>актуальных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сведений об объектах недвижимого имущества </w:t>
      </w:r>
      <w:proofErr w:type="gramStart"/>
      <w:r w:rsidRPr="003A12BD">
        <w:rPr>
          <w:rFonts w:eastAsiaTheme="minorHAnsi"/>
          <w:lang w:eastAsia="en-US"/>
        </w:rPr>
        <w:t>из</w:t>
      </w:r>
      <w:proofErr w:type="gramEnd"/>
      <w:r w:rsidRPr="003A12BD">
        <w:rPr>
          <w:rFonts w:eastAsiaTheme="minorHAnsi"/>
          <w:lang w:eastAsia="en-US"/>
        </w:rPr>
        <w:t xml:space="preserve"> Единого государственного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реестра недвижимости с помощью информационных сервисов на </w:t>
      </w:r>
      <w:proofErr w:type="gramStart"/>
      <w:r w:rsidRPr="003A12BD">
        <w:rPr>
          <w:rFonts w:eastAsiaTheme="minorHAnsi"/>
          <w:lang w:eastAsia="en-US"/>
        </w:rPr>
        <w:t>официальном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сайте Федеральной службы государственной регистрации, кадастра и картографии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сети Интернет «Публичная кадастровая карта» и «Справочная информация </w:t>
      </w:r>
      <w:proofErr w:type="gramStart"/>
      <w:r w:rsidRPr="003A12BD">
        <w:rPr>
          <w:rFonts w:eastAsiaTheme="minorHAnsi"/>
          <w:lang w:eastAsia="en-US"/>
        </w:rPr>
        <w:t>по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объектам недвижимости в режиме </w:t>
      </w:r>
      <w:proofErr w:type="spellStart"/>
      <w:r w:rsidRPr="003A12BD">
        <w:rPr>
          <w:rFonts w:eastAsiaTheme="minorHAnsi"/>
          <w:lang w:eastAsia="en-US"/>
        </w:rPr>
        <w:t>online</w:t>
      </w:r>
      <w:proofErr w:type="spellEnd"/>
      <w:r w:rsidRPr="003A12BD">
        <w:rPr>
          <w:rFonts w:eastAsiaTheme="minorHAnsi"/>
          <w:lang w:eastAsia="en-US"/>
        </w:rPr>
        <w:t>».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>7.Опубликование информации об объектах недвижимого имущества,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proofErr w:type="gramStart"/>
      <w:r w:rsidRPr="003A12BD">
        <w:rPr>
          <w:rFonts w:eastAsiaTheme="minorHAnsi"/>
          <w:lang w:eastAsia="en-US"/>
        </w:rPr>
        <w:t>находящихся</w:t>
      </w:r>
      <w:proofErr w:type="gramEnd"/>
      <w:r w:rsidRPr="003A12BD">
        <w:rPr>
          <w:rFonts w:eastAsiaTheme="minorHAnsi"/>
          <w:lang w:eastAsia="en-US"/>
        </w:rPr>
        <w:t xml:space="preserve"> в муниципальной собственности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>поселения,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осуществляется на основании сведений, содержащихся </w:t>
      </w:r>
      <w:proofErr w:type="gramStart"/>
      <w:r w:rsidRPr="003A12BD">
        <w:rPr>
          <w:rFonts w:eastAsiaTheme="minorHAnsi"/>
          <w:lang w:eastAsia="en-US"/>
        </w:rPr>
        <w:t>в</w:t>
      </w:r>
      <w:proofErr w:type="gramEnd"/>
      <w:r w:rsidRPr="003A12BD">
        <w:rPr>
          <w:rFonts w:eastAsiaTheme="minorHAnsi"/>
          <w:lang w:eastAsia="en-US"/>
        </w:rPr>
        <w:t xml:space="preserve"> Едином государственном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proofErr w:type="gramStart"/>
      <w:r w:rsidRPr="003A12BD">
        <w:rPr>
          <w:rFonts w:eastAsiaTheme="minorHAnsi"/>
          <w:lang w:eastAsia="en-US"/>
        </w:rPr>
        <w:t>реестре</w:t>
      </w:r>
      <w:proofErr w:type="gramEnd"/>
      <w:r w:rsidRPr="003A12BD">
        <w:rPr>
          <w:rFonts w:eastAsiaTheme="minorHAnsi"/>
          <w:lang w:eastAsia="en-US"/>
        </w:rPr>
        <w:t xml:space="preserve"> недвижимости и сведений, учитываемых </w:t>
      </w:r>
      <w:r>
        <w:rPr>
          <w:rFonts w:eastAsiaTheme="minorHAnsi"/>
          <w:lang w:eastAsia="en-US"/>
        </w:rPr>
        <w:t xml:space="preserve"> администрацией </w:t>
      </w:r>
      <w:r w:rsidRPr="003A12BD">
        <w:rPr>
          <w:rFonts w:eastAsiaTheme="minorHAnsi"/>
          <w:lang w:eastAsia="en-US"/>
        </w:rPr>
        <w:t>в реестре</w:t>
      </w:r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муниципального имущества </w:t>
      </w:r>
      <w:r>
        <w:rPr>
          <w:rFonts w:eastAsiaTheme="minorHAnsi"/>
          <w:lang w:eastAsia="en-US"/>
        </w:rPr>
        <w:t xml:space="preserve">сельского </w:t>
      </w:r>
      <w:r w:rsidRPr="003A12BD">
        <w:rPr>
          <w:rFonts w:eastAsiaTheme="minorHAnsi"/>
          <w:lang w:eastAsia="en-US"/>
        </w:rPr>
        <w:t>поселения.</w:t>
      </w:r>
    </w:p>
    <w:p w:rsidR="003A12BD" w:rsidRPr="003A12BD" w:rsidRDefault="003A12BD" w:rsidP="003A12BD">
      <w:pPr>
        <w:ind w:firstLine="708"/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8.Актуализация опубликованной информации об объектах </w:t>
      </w:r>
      <w:proofErr w:type="gramStart"/>
      <w:r w:rsidRPr="003A12BD">
        <w:rPr>
          <w:rFonts w:eastAsiaTheme="minorHAnsi"/>
          <w:lang w:eastAsia="en-US"/>
        </w:rPr>
        <w:t>недвижимого</w:t>
      </w:r>
      <w:proofErr w:type="gramEnd"/>
    </w:p>
    <w:p w:rsidR="003A12BD" w:rsidRPr="003A12BD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имущества, </w:t>
      </w:r>
      <w:proofErr w:type="gramStart"/>
      <w:r w:rsidRPr="003A12BD">
        <w:rPr>
          <w:rFonts w:eastAsiaTheme="minorHAnsi"/>
          <w:lang w:eastAsia="en-US"/>
        </w:rPr>
        <w:t>находящихся</w:t>
      </w:r>
      <w:proofErr w:type="gramEnd"/>
      <w:r w:rsidRPr="003A12BD">
        <w:rPr>
          <w:rFonts w:eastAsiaTheme="minorHAnsi"/>
          <w:lang w:eastAsia="en-US"/>
        </w:rPr>
        <w:t xml:space="preserve"> в муниципальной собственности </w:t>
      </w:r>
      <w:r>
        <w:rPr>
          <w:rFonts w:eastAsiaTheme="minorHAnsi"/>
          <w:lang w:eastAsia="en-US"/>
        </w:rPr>
        <w:t xml:space="preserve"> сельского </w:t>
      </w:r>
      <w:r w:rsidRPr="003A12BD">
        <w:rPr>
          <w:rFonts w:eastAsiaTheme="minorHAnsi"/>
          <w:lang w:eastAsia="en-US"/>
        </w:rPr>
        <w:t>поселения,</w:t>
      </w:r>
    </w:p>
    <w:p w:rsidR="00EE2BD6" w:rsidRDefault="003A12BD" w:rsidP="003A12BD">
      <w:pPr>
        <w:jc w:val="both"/>
        <w:rPr>
          <w:rFonts w:eastAsiaTheme="minorHAnsi"/>
          <w:lang w:eastAsia="en-US"/>
        </w:rPr>
      </w:pPr>
      <w:r w:rsidRPr="003A12BD">
        <w:rPr>
          <w:rFonts w:eastAsiaTheme="minorHAnsi"/>
          <w:lang w:eastAsia="en-US"/>
        </w:rPr>
        <w:t xml:space="preserve">осуществляется </w:t>
      </w:r>
      <w:r>
        <w:rPr>
          <w:rFonts w:eastAsiaTheme="minorHAnsi"/>
          <w:lang w:eastAsia="en-US"/>
        </w:rPr>
        <w:t xml:space="preserve"> администрацией </w:t>
      </w:r>
      <w:r w:rsidRPr="003A12BD">
        <w:rPr>
          <w:rFonts w:eastAsiaTheme="minorHAnsi"/>
          <w:lang w:eastAsia="en-US"/>
        </w:rPr>
        <w:t>ежегодно в срок до 1 апреля</w:t>
      </w: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rPr>
          <w:rFonts w:eastAsiaTheme="minorHAnsi"/>
          <w:lang w:eastAsia="en-US"/>
        </w:rPr>
      </w:pPr>
    </w:p>
    <w:p w:rsidR="003A12BD" w:rsidRDefault="003A12BD" w:rsidP="003A12BD">
      <w:pPr>
        <w:jc w:val="both"/>
        <w:sectPr w:rsidR="003A12BD" w:rsidSect="003A12BD">
          <w:pgSz w:w="11905" w:h="16837"/>
          <w:pgMar w:top="567" w:right="565" w:bottom="426" w:left="1484" w:header="720" w:footer="720" w:gutter="0"/>
          <w:cols w:space="60"/>
          <w:noEndnote/>
        </w:sectPr>
      </w:pPr>
    </w:p>
    <w:p w:rsidR="003A12BD" w:rsidRPr="00C91D7B" w:rsidRDefault="003A12BD" w:rsidP="003A12BD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lastRenderedPageBreak/>
        <w:t>Приложение 1</w:t>
      </w:r>
    </w:p>
    <w:p w:rsidR="003A12BD" w:rsidRPr="00C91D7B" w:rsidRDefault="003A12BD" w:rsidP="003A12BD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к Порядку опубликования информации</w:t>
      </w:r>
    </w:p>
    <w:p w:rsidR="003A12BD" w:rsidRPr="00C91D7B" w:rsidRDefault="003A12BD" w:rsidP="003A12BD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об объектах недвижимого имущества,</w:t>
      </w:r>
    </w:p>
    <w:p w:rsidR="003A12BD" w:rsidRPr="00C91D7B" w:rsidRDefault="003A12BD" w:rsidP="003A12BD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находящихся в муниципальной</w:t>
      </w:r>
    </w:p>
    <w:p w:rsidR="003A12BD" w:rsidRDefault="003A12BD" w:rsidP="00C91D7B">
      <w:pPr>
        <w:widowControl/>
        <w:jc w:val="right"/>
      </w:pPr>
      <w:r w:rsidRPr="00C91D7B">
        <w:rPr>
          <w:rFonts w:eastAsiaTheme="minorHAnsi"/>
          <w:lang w:eastAsia="en-US"/>
        </w:rPr>
        <w:t xml:space="preserve">собственности </w:t>
      </w:r>
      <w:r w:rsidR="00C91D7B" w:rsidRPr="00C91D7B">
        <w:rPr>
          <w:rFonts w:eastAsiaTheme="minorHAnsi"/>
          <w:lang w:eastAsia="en-US"/>
        </w:rPr>
        <w:t>Макаровского сельского поселения</w:t>
      </w:r>
      <w:r w:rsidR="00C91D7B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3A12BD" w:rsidRPr="003A12BD" w:rsidRDefault="003A12BD" w:rsidP="003A12BD"/>
    <w:p w:rsidR="003A12BD" w:rsidRDefault="003A12BD" w:rsidP="003A12BD"/>
    <w:p w:rsidR="003A12BD" w:rsidRPr="00C91D7B" w:rsidRDefault="003A12BD" w:rsidP="003A12BD">
      <w:pPr>
        <w:widowControl/>
        <w:jc w:val="center"/>
        <w:rPr>
          <w:rFonts w:eastAsiaTheme="minorHAnsi"/>
          <w:b/>
          <w:bCs/>
          <w:lang w:eastAsia="en-US"/>
        </w:rPr>
      </w:pPr>
      <w:r w:rsidRPr="00C91D7B">
        <w:rPr>
          <w:rFonts w:eastAsiaTheme="minorHAnsi"/>
          <w:b/>
          <w:bCs/>
          <w:lang w:eastAsia="en-US"/>
        </w:rPr>
        <w:t>Информация о земельных участках,</w:t>
      </w:r>
    </w:p>
    <w:p w:rsidR="00C91D7B" w:rsidRDefault="003A12BD" w:rsidP="00C91D7B">
      <w:pPr>
        <w:widowControl/>
        <w:jc w:val="center"/>
        <w:rPr>
          <w:rFonts w:eastAsiaTheme="minorHAnsi"/>
          <w:b/>
          <w:bCs/>
          <w:lang w:eastAsia="en-US"/>
        </w:rPr>
      </w:pPr>
      <w:proofErr w:type="gramStart"/>
      <w:r w:rsidRPr="00C91D7B">
        <w:rPr>
          <w:rFonts w:eastAsiaTheme="minorHAnsi"/>
          <w:b/>
          <w:bCs/>
          <w:lang w:eastAsia="en-US"/>
        </w:rPr>
        <w:t>находящихся</w:t>
      </w:r>
      <w:proofErr w:type="gramEnd"/>
      <w:r w:rsidRPr="00C91D7B">
        <w:rPr>
          <w:rFonts w:eastAsiaTheme="minorHAnsi"/>
          <w:b/>
          <w:bCs/>
          <w:lang w:eastAsia="en-US"/>
        </w:rPr>
        <w:t xml:space="preserve"> в муниципальной собственности </w:t>
      </w:r>
      <w:r w:rsidR="00C91D7B">
        <w:rPr>
          <w:rFonts w:eastAsiaTheme="minorHAnsi"/>
          <w:b/>
          <w:bCs/>
          <w:lang w:eastAsia="en-US"/>
        </w:rPr>
        <w:t xml:space="preserve">Макаровского сельского поселения </w:t>
      </w:r>
    </w:p>
    <w:p w:rsidR="00C91D7B" w:rsidRPr="00C91D7B" w:rsidRDefault="00C91D7B" w:rsidP="00C91D7B">
      <w:pPr>
        <w:widowControl/>
        <w:jc w:val="center"/>
      </w:pPr>
    </w:p>
    <w:tbl>
      <w:tblPr>
        <w:tblStyle w:val="a6"/>
        <w:tblW w:w="0" w:type="auto"/>
        <w:tblLook w:val="04A0"/>
      </w:tblPr>
      <w:tblGrid>
        <w:gridCol w:w="1990"/>
        <w:gridCol w:w="2060"/>
        <w:gridCol w:w="1978"/>
        <w:gridCol w:w="2167"/>
        <w:gridCol w:w="1940"/>
        <w:gridCol w:w="1952"/>
        <w:gridCol w:w="1986"/>
        <w:gridCol w:w="1988"/>
      </w:tblGrid>
      <w:tr w:rsidR="00C91D7B" w:rsidTr="00C91D7B">
        <w:tc>
          <w:tcPr>
            <w:tcW w:w="1990" w:type="dxa"/>
          </w:tcPr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объекта учета </w:t>
            </w: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реестре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8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52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Категория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земель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вещного права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(право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пожизненного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наследуемого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владения, право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постоянного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(бессрочного)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пользования)</w:t>
            </w:r>
          </w:p>
        </w:tc>
        <w:tc>
          <w:tcPr>
            <w:tcW w:w="1988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пользование,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сервитут)</w:t>
            </w:r>
          </w:p>
        </w:tc>
      </w:tr>
      <w:tr w:rsidR="00C91D7B" w:rsidTr="00C91D7B">
        <w:tc>
          <w:tcPr>
            <w:tcW w:w="1990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3</w:t>
            </w:r>
          </w:p>
        </w:tc>
        <w:tc>
          <w:tcPr>
            <w:tcW w:w="2167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5</w:t>
            </w:r>
          </w:p>
        </w:tc>
        <w:tc>
          <w:tcPr>
            <w:tcW w:w="1952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6</w:t>
            </w:r>
          </w:p>
        </w:tc>
        <w:tc>
          <w:tcPr>
            <w:tcW w:w="1986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7</w:t>
            </w:r>
          </w:p>
        </w:tc>
        <w:tc>
          <w:tcPr>
            <w:tcW w:w="1988" w:type="dxa"/>
          </w:tcPr>
          <w:p w:rsidR="00C91D7B" w:rsidRDefault="00C91D7B" w:rsidP="003A12BD">
            <w:pPr>
              <w:tabs>
                <w:tab w:val="left" w:pos="6750"/>
              </w:tabs>
              <w:jc w:val="center"/>
            </w:pPr>
            <w:r>
              <w:t>8</w:t>
            </w:r>
          </w:p>
        </w:tc>
      </w:tr>
      <w:tr w:rsidR="00C91D7B" w:rsidTr="00C91D7B">
        <w:tc>
          <w:tcPr>
            <w:tcW w:w="199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06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167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4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52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6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</w:tr>
    </w:tbl>
    <w:p w:rsidR="003A12BD" w:rsidRDefault="003A12BD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к Порядку опубликования информации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об объектах недвижимого имущества,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находящихся в муниципальной</w:t>
      </w:r>
    </w:p>
    <w:p w:rsidR="00C91D7B" w:rsidRDefault="00C91D7B" w:rsidP="00C91D7B">
      <w:pPr>
        <w:widowControl/>
        <w:jc w:val="right"/>
      </w:pPr>
      <w:r w:rsidRPr="00C91D7B">
        <w:rPr>
          <w:rFonts w:eastAsiaTheme="minorHAnsi"/>
          <w:lang w:eastAsia="en-US"/>
        </w:rPr>
        <w:t>собственности Макаровского сельского поселения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C91D7B" w:rsidRPr="003A12BD" w:rsidRDefault="00C91D7B" w:rsidP="00C91D7B"/>
    <w:p w:rsidR="00C91D7B" w:rsidRDefault="00C91D7B" w:rsidP="00C91D7B"/>
    <w:p w:rsidR="00C91D7B" w:rsidRPr="00C91D7B" w:rsidRDefault="00C91D7B" w:rsidP="00C91D7B">
      <w:pPr>
        <w:widowControl/>
        <w:jc w:val="center"/>
        <w:rPr>
          <w:rFonts w:eastAsiaTheme="minorHAnsi"/>
          <w:b/>
          <w:bCs/>
          <w:lang w:eastAsia="en-US"/>
        </w:rPr>
      </w:pPr>
      <w:r w:rsidRPr="00C91D7B">
        <w:rPr>
          <w:rFonts w:eastAsiaTheme="minorHAnsi"/>
          <w:b/>
          <w:bCs/>
          <w:lang w:eastAsia="en-US"/>
        </w:rPr>
        <w:t>Информация о зданиях, помещениях,</w:t>
      </w:r>
    </w:p>
    <w:p w:rsidR="00C91D7B" w:rsidRPr="00C91D7B" w:rsidRDefault="00C91D7B" w:rsidP="00C91D7B">
      <w:pPr>
        <w:widowControl/>
        <w:jc w:val="center"/>
        <w:rPr>
          <w:rFonts w:eastAsiaTheme="minorHAnsi"/>
          <w:b/>
          <w:bCs/>
          <w:lang w:eastAsia="en-US"/>
        </w:rPr>
      </w:pPr>
      <w:proofErr w:type="gramStart"/>
      <w:r w:rsidRPr="00C91D7B">
        <w:rPr>
          <w:rFonts w:eastAsiaTheme="minorHAnsi"/>
          <w:b/>
          <w:bCs/>
          <w:lang w:eastAsia="en-US"/>
        </w:rPr>
        <w:t>находящихся</w:t>
      </w:r>
      <w:proofErr w:type="gramEnd"/>
      <w:r w:rsidRPr="00C91D7B">
        <w:rPr>
          <w:rFonts w:eastAsiaTheme="minorHAnsi"/>
          <w:b/>
          <w:bCs/>
          <w:lang w:eastAsia="en-US"/>
        </w:rPr>
        <w:t xml:space="preserve"> в муниципальной собственности</w:t>
      </w:r>
      <w:r>
        <w:rPr>
          <w:rFonts w:eastAsiaTheme="minorHAnsi"/>
          <w:b/>
          <w:bCs/>
          <w:lang w:eastAsia="en-US"/>
        </w:rPr>
        <w:t xml:space="preserve"> </w:t>
      </w:r>
      <w:r w:rsidRPr="00C91D7B">
        <w:rPr>
          <w:rFonts w:eastAsiaTheme="minorHAnsi"/>
          <w:b/>
          <w:bCs/>
          <w:lang w:eastAsia="en-US"/>
        </w:rPr>
        <w:t>Макаровского сельского поселения</w:t>
      </w:r>
    </w:p>
    <w:p w:rsidR="00C91D7B" w:rsidRPr="00C91D7B" w:rsidRDefault="00C91D7B" w:rsidP="00C91D7B">
      <w:pPr>
        <w:widowControl/>
        <w:jc w:val="center"/>
      </w:pPr>
    </w:p>
    <w:tbl>
      <w:tblPr>
        <w:tblStyle w:val="a6"/>
        <w:tblW w:w="0" w:type="auto"/>
        <w:tblLook w:val="04A0"/>
      </w:tblPr>
      <w:tblGrid>
        <w:gridCol w:w="1990"/>
        <w:gridCol w:w="2060"/>
        <w:gridCol w:w="1978"/>
        <w:gridCol w:w="2167"/>
        <w:gridCol w:w="1940"/>
        <w:gridCol w:w="1952"/>
        <w:gridCol w:w="1986"/>
        <w:gridCol w:w="1988"/>
      </w:tblGrid>
      <w:tr w:rsidR="00C91D7B" w:rsidTr="00106B54">
        <w:tc>
          <w:tcPr>
            <w:tcW w:w="1990" w:type="dxa"/>
          </w:tcPr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объекта учета </w:t>
            </w: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реестре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8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952" w:type="dxa"/>
          </w:tcPr>
          <w:p w:rsidR="00C91D7B" w:rsidRPr="00C91D7B" w:rsidRDefault="00C91D7B" w:rsidP="00C91D7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назначение</w:t>
            </w:r>
          </w:p>
        </w:tc>
        <w:tc>
          <w:tcPr>
            <w:tcW w:w="1986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вещного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права (право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хозяйственного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ведения, право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оперативного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управления)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C91D7B" w:rsidTr="00106B54">
        <w:tc>
          <w:tcPr>
            <w:tcW w:w="199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3</w:t>
            </w:r>
          </w:p>
        </w:tc>
        <w:tc>
          <w:tcPr>
            <w:tcW w:w="2167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5</w:t>
            </w:r>
          </w:p>
        </w:tc>
        <w:tc>
          <w:tcPr>
            <w:tcW w:w="1952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6</w:t>
            </w:r>
          </w:p>
        </w:tc>
        <w:tc>
          <w:tcPr>
            <w:tcW w:w="1986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7</w:t>
            </w:r>
          </w:p>
        </w:tc>
        <w:tc>
          <w:tcPr>
            <w:tcW w:w="198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8</w:t>
            </w:r>
          </w:p>
        </w:tc>
      </w:tr>
      <w:tr w:rsidR="00C91D7B" w:rsidTr="00106B54">
        <w:tc>
          <w:tcPr>
            <w:tcW w:w="199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06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167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4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52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6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</w:tr>
    </w:tbl>
    <w:p w:rsidR="00C91D7B" w:rsidRPr="00C91D7B" w:rsidRDefault="00C91D7B" w:rsidP="00C91D7B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Default="00C91D7B" w:rsidP="003A12BD">
      <w:pPr>
        <w:tabs>
          <w:tab w:val="left" w:pos="6750"/>
        </w:tabs>
        <w:jc w:val="center"/>
      </w:pP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3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к Порядку опубликования информации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об объектах недвижимого имущества,</w:t>
      </w:r>
    </w:p>
    <w:p w:rsidR="00C91D7B" w:rsidRPr="00C91D7B" w:rsidRDefault="00C91D7B" w:rsidP="00C91D7B">
      <w:pPr>
        <w:widowControl/>
        <w:jc w:val="right"/>
        <w:rPr>
          <w:rFonts w:eastAsiaTheme="minorHAnsi"/>
          <w:lang w:eastAsia="en-US"/>
        </w:rPr>
      </w:pPr>
      <w:r w:rsidRPr="00C91D7B">
        <w:rPr>
          <w:rFonts w:eastAsiaTheme="minorHAnsi"/>
          <w:lang w:eastAsia="en-US"/>
        </w:rPr>
        <w:t>находящихся в муниципальной</w:t>
      </w:r>
    </w:p>
    <w:p w:rsidR="00C91D7B" w:rsidRDefault="00C91D7B" w:rsidP="00C91D7B">
      <w:pPr>
        <w:widowControl/>
        <w:jc w:val="right"/>
      </w:pPr>
      <w:r w:rsidRPr="00C91D7B">
        <w:rPr>
          <w:rFonts w:eastAsiaTheme="minorHAnsi"/>
          <w:lang w:eastAsia="en-US"/>
        </w:rPr>
        <w:t>собственности Макаровского сельского поселения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C91D7B" w:rsidRPr="003A12BD" w:rsidRDefault="00C91D7B" w:rsidP="00C91D7B"/>
    <w:p w:rsidR="00C91D7B" w:rsidRDefault="00C91D7B" w:rsidP="00C91D7B"/>
    <w:p w:rsidR="00C91D7B" w:rsidRPr="00C91D7B" w:rsidRDefault="00C91D7B" w:rsidP="00C91D7B">
      <w:pPr>
        <w:widowControl/>
        <w:jc w:val="center"/>
        <w:rPr>
          <w:rFonts w:eastAsiaTheme="minorHAnsi"/>
          <w:b/>
          <w:bCs/>
          <w:lang w:eastAsia="en-US"/>
        </w:rPr>
      </w:pPr>
      <w:r w:rsidRPr="00C91D7B">
        <w:rPr>
          <w:rFonts w:eastAsiaTheme="minorHAnsi"/>
          <w:b/>
          <w:bCs/>
          <w:lang w:eastAsia="en-US"/>
        </w:rPr>
        <w:t>Информация о сооружениях,</w:t>
      </w:r>
    </w:p>
    <w:p w:rsidR="00C91D7B" w:rsidRPr="00C91D7B" w:rsidRDefault="00C91D7B" w:rsidP="00C91D7B">
      <w:pPr>
        <w:widowControl/>
        <w:jc w:val="center"/>
        <w:rPr>
          <w:rFonts w:eastAsiaTheme="minorHAnsi"/>
          <w:b/>
          <w:bCs/>
          <w:lang w:eastAsia="en-US"/>
        </w:rPr>
      </w:pPr>
      <w:proofErr w:type="gramStart"/>
      <w:r w:rsidRPr="00C91D7B">
        <w:rPr>
          <w:rFonts w:eastAsiaTheme="minorHAnsi"/>
          <w:b/>
          <w:bCs/>
          <w:lang w:eastAsia="en-US"/>
        </w:rPr>
        <w:t>находящихся</w:t>
      </w:r>
      <w:proofErr w:type="gramEnd"/>
      <w:r w:rsidRPr="00C91D7B">
        <w:rPr>
          <w:rFonts w:eastAsiaTheme="minorHAnsi"/>
          <w:b/>
          <w:bCs/>
          <w:lang w:eastAsia="en-US"/>
        </w:rPr>
        <w:t xml:space="preserve"> в муниципальной собственности</w:t>
      </w:r>
      <w:r>
        <w:rPr>
          <w:rFonts w:eastAsiaTheme="minorHAnsi"/>
          <w:b/>
          <w:bCs/>
          <w:lang w:eastAsia="en-US"/>
        </w:rPr>
        <w:t xml:space="preserve"> </w:t>
      </w:r>
      <w:r w:rsidRPr="00C91D7B">
        <w:rPr>
          <w:rFonts w:eastAsiaTheme="minorHAnsi"/>
          <w:b/>
          <w:bCs/>
          <w:lang w:eastAsia="en-US"/>
        </w:rPr>
        <w:t>Макаровского сельского поселения</w:t>
      </w:r>
    </w:p>
    <w:p w:rsidR="00C91D7B" w:rsidRPr="00C91D7B" w:rsidRDefault="00C91D7B" w:rsidP="00C91D7B">
      <w:pPr>
        <w:widowControl/>
        <w:jc w:val="center"/>
      </w:pPr>
    </w:p>
    <w:tbl>
      <w:tblPr>
        <w:tblStyle w:val="a6"/>
        <w:tblW w:w="0" w:type="auto"/>
        <w:tblLook w:val="04A0"/>
      </w:tblPr>
      <w:tblGrid>
        <w:gridCol w:w="1990"/>
        <w:gridCol w:w="2060"/>
        <w:gridCol w:w="1978"/>
        <w:gridCol w:w="2167"/>
        <w:gridCol w:w="1940"/>
        <w:gridCol w:w="1952"/>
        <w:gridCol w:w="1986"/>
        <w:gridCol w:w="1988"/>
      </w:tblGrid>
      <w:tr w:rsidR="00C91D7B" w:rsidTr="00106B54">
        <w:tc>
          <w:tcPr>
            <w:tcW w:w="1990" w:type="dxa"/>
          </w:tcPr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Реестровый номер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объекта учета </w:t>
            </w: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реестре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муниципального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1978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Кадастровый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номер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Адрес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(местоположение)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Основная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характеристика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(протяженность,</w:t>
            </w:r>
            <w:proofErr w:type="gramEnd"/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глубина, глубина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залегания,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площадь, объем,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высота, площадь</w:t>
            </w:r>
          </w:p>
          <w:p w:rsidR="00C91D7B" w:rsidRPr="00C91D7B" w:rsidRDefault="00C91D7B" w:rsidP="00C91D7B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застройки) и ее</w:t>
            </w:r>
          </w:p>
          <w:p w:rsidR="00C91D7B" w:rsidRPr="00C91D7B" w:rsidRDefault="00C91D7B" w:rsidP="00C91D7B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Cs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952" w:type="dxa"/>
          </w:tcPr>
          <w:p w:rsidR="00C91D7B" w:rsidRPr="00C91D7B" w:rsidRDefault="00C91D7B" w:rsidP="00106B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назначение</w:t>
            </w:r>
          </w:p>
        </w:tc>
        <w:tc>
          <w:tcPr>
            <w:tcW w:w="1986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вещного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права (право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хозяйственного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ведения, право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оперативного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управления)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Вид ограничения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(обременения)</w:t>
            </w:r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объекта (аренда,</w:t>
            </w:r>
            <w:proofErr w:type="gramEnd"/>
          </w:p>
          <w:p w:rsidR="00C91D7B" w:rsidRPr="00C91D7B" w:rsidRDefault="00C91D7B" w:rsidP="00106B54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безвозмездное</w:t>
            </w:r>
          </w:p>
          <w:p w:rsidR="00C91D7B" w:rsidRPr="00C91D7B" w:rsidRDefault="00C91D7B" w:rsidP="00106B54">
            <w:pPr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 w:rsidRPr="00C91D7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C91D7B" w:rsidTr="00106B54">
        <w:tc>
          <w:tcPr>
            <w:tcW w:w="199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1</w:t>
            </w:r>
          </w:p>
        </w:tc>
        <w:tc>
          <w:tcPr>
            <w:tcW w:w="206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3</w:t>
            </w:r>
          </w:p>
        </w:tc>
        <w:tc>
          <w:tcPr>
            <w:tcW w:w="2167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4</w:t>
            </w:r>
          </w:p>
        </w:tc>
        <w:tc>
          <w:tcPr>
            <w:tcW w:w="194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5</w:t>
            </w:r>
          </w:p>
        </w:tc>
        <w:tc>
          <w:tcPr>
            <w:tcW w:w="1952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6</w:t>
            </w:r>
          </w:p>
        </w:tc>
        <w:tc>
          <w:tcPr>
            <w:tcW w:w="1986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7</w:t>
            </w:r>
          </w:p>
        </w:tc>
        <w:tc>
          <w:tcPr>
            <w:tcW w:w="198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  <w:r>
              <w:t>8</w:t>
            </w:r>
          </w:p>
        </w:tc>
      </w:tr>
      <w:tr w:rsidR="00C91D7B" w:rsidTr="00106B54">
        <w:tc>
          <w:tcPr>
            <w:tcW w:w="199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06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7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2167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40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52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6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  <w:tc>
          <w:tcPr>
            <w:tcW w:w="1988" w:type="dxa"/>
          </w:tcPr>
          <w:p w:rsidR="00C91D7B" w:rsidRDefault="00C91D7B" w:rsidP="00106B54">
            <w:pPr>
              <w:tabs>
                <w:tab w:val="left" w:pos="6750"/>
              </w:tabs>
              <w:jc w:val="center"/>
            </w:pPr>
          </w:p>
        </w:tc>
      </w:tr>
    </w:tbl>
    <w:p w:rsidR="00C91D7B" w:rsidRPr="00C91D7B" w:rsidRDefault="00C91D7B" w:rsidP="00C91D7B">
      <w:pPr>
        <w:tabs>
          <w:tab w:val="left" w:pos="6750"/>
        </w:tabs>
        <w:jc w:val="center"/>
      </w:pPr>
    </w:p>
    <w:p w:rsidR="00C91D7B" w:rsidRPr="00C91D7B" w:rsidRDefault="00C91D7B" w:rsidP="00C91D7B">
      <w:pPr>
        <w:tabs>
          <w:tab w:val="left" w:pos="6750"/>
        </w:tabs>
        <w:jc w:val="center"/>
      </w:pPr>
    </w:p>
    <w:p w:rsidR="00C91D7B" w:rsidRPr="00C91D7B" w:rsidRDefault="00C91D7B" w:rsidP="003A12BD">
      <w:pPr>
        <w:tabs>
          <w:tab w:val="left" w:pos="6750"/>
        </w:tabs>
        <w:jc w:val="center"/>
      </w:pPr>
    </w:p>
    <w:sectPr w:rsidR="00C91D7B" w:rsidRPr="00C91D7B" w:rsidSect="003A12BD">
      <w:pgSz w:w="16837" w:h="11905" w:orient="landscape"/>
      <w:pgMar w:top="1486" w:right="567" w:bottom="567" w:left="4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BD"/>
    <w:rsid w:val="003A12BD"/>
    <w:rsid w:val="00C91D7B"/>
    <w:rsid w:val="00D371FC"/>
    <w:rsid w:val="00EE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A12BD"/>
  </w:style>
  <w:style w:type="paragraph" w:customStyle="1" w:styleId="Style6">
    <w:name w:val="Style6"/>
    <w:basedOn w:val="a"/>
    <w:uiPriority w:val="99"/>
    <w:rsid w:val="003A12BD"/>
    <w:pPr>
      <w:spacing w:line="275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3A12BD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A12BD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uiPriority w:val="99"/>
    <w:rsid w:val="003A12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uiPriority w:val="1"/>
    <w:semiHidden/>
    <w:unhideWhenUsed/>
    <w:qFormat/>
    <w:rsid w:val="003A12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A1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enskrn.irkobl.ru" TargetMode="Externa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2019-05-23T01:01:00Z</cp:lastPrinted>
  <dcterms:created xsi:type="dcterms:W3CDTF">2019-05-23T00:43:00Z</dcterms:created>
  <dcterms:modified xsi:type="dcterms:W3CDTF">2019-05-23T01:10:00Z</dcterms:modified>
</cp:coreProperties>
</file>